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0344A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-10795</wp:posOffset>
                </wp:positionV>
                <wp:extent cx="465645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85pt" to="4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L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60" w:right="780" w:hanging="888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центр этнографической культуры сельского поселения «Село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Эконь» Комсомольского муниципального района Хабаровского края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-184785</wp:posOffset>
                </wp:positionV>
                <wp:extent cx="510476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-9525</wp:posOffset>
                </wp:positionV>
                <wp:extent cx="39782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2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-.75pt" to="39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a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" o:allowincell="f" strokeweight=".21164mm"/>
            </w:pict>
          </mc:Fallback>
        </mc:AlternateContent>
      </w:r>
    </w:p>
    <w:p w:rsidR="00BC0F36" w:rsidRDefault="00816D7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681076, Хабаровский край, Комсомольский район, село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Эконь, ул. </w:t>
      </w:r>
      <w:proofErr w:type="spellStart"/>
      <w:r>
        <w:rPr>
          <w:rFonts w:ascii="Times New Roman" w:hAnsi="Times New Roman"/>
          <w:sz w:val="24"/>
          <w:szCs w:val="24"/>
        </w:rPr>
        <w:t>Таежная</w:t>
      </w:r>
      <w:proofErr w:type="spellEnd"/>
      <w:r>
        <w:rPr>
          <w:rFonts w:ascii="Times New Roman" w:hAnsi="Times New Roman"/>
          <w:sz w:val="24"/>
          <w:szCs w:val="24"/>
        </w:rPr>
        <w:t>, 11а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580263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.85pt" to="46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" o:allowincell="f" strokeweight=".21164mm"/>
            </w:pict>
          </mc:Fallback>
        </mc:AlternateContent>
      </w:r>
    </w:p>
    <w:p w:rsidR="00BC0F36" w:rsidRDefault="00816D78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Отчет</w:t>
      </w:r>
      <w:proofErr w:type="spellEnd"/>
    </w:p>
    <w:p w:rsidR="00BC0F36" w:rsidRPr="0090344A" w:rsidRDefault="00816D78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результатах</w:t>
      </w:r>
      <w:proofErr w:type="gramEnd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самообсле</w:t>
      </w:r>
      <w:r w:rsidR="00AE3530">
        <w:rPr>
          <w:rFonts w:ascii="Times New Roman" w:hAnsi="Times New Roman"/>
          <w:b/>
          <w:bCs/>
          <w:sz w:val="24"/>
          <w:szCs w:val="24"/>
          <w:lang w:val="ru-RU"/>
        </w:rPr>
        <w:t xml:space="preserve">дования по состоянию на 1 апреля 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AE3530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F36" w:rsidRDefault="00816D7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12395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13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" o:allowincell="f" strokeweight=".21164mm"/>
            </w:pict>
          </mc:Fallback>
        </mc:AlternateContent>
      </w:r>
    </w:p>
    <w:p w:rsidR="008E777E" w:rsidRDefault="00816D78" w:rsidP="008E777E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Общая характеристика образовательной организации </w:t>
      </w:r>
    </w:p>
    <w:p w:rsidR="008E777E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Направление деятельности: дополнительное образование детей и взрослых. </w:t>
      </w:r>
    </w:p>
    <w:p w:rsidR="008E777E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Форма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37490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32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обучения – очная.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Нормативный срок обучения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от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до5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лет.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</w:p>
    <w:p w:rsidR="00BC0F36" w:rsidRPr="0090344A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Обучение осуществляется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на русском языке.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8E777E" w:rsidRDefault="00816D7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8E777E">
        <w:rPr>
          <w:rFonts w:ascii="Times New Roman" w:hAnsi="Times New Roman"/>
          <w:color w:val="472312"/>
          <w:sz w:val="24"/>
          <w:szCs w:val="24"/>
          <w:lang w:val="ru-RU"/>
        </w:rPr>
        <w:t>Режим и график работы:</w:t>
      </w:r>
    </w:p>
    <w:p w:rsidR="00BC0F36" w:rsidRPr="008E777E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занятия в объединениях на каждом этапе обучения начинаются не позднее 15 сентября текущего года и заканчиваются 31 мая следующего года;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расписание занятий объединений составляется для создания благоприятного режима труда и отдыха обучающихся администрацией Учреждения по представлению педагогических работников с учетом пожеланий родителей;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режим занятий обучающихся устанавливается в расписании учебных занятий, которое составляется в начале учебного года с учетом требований СанПиНа. Учебные занятия проводятся в свободное от занятий в общеобразовательных учреждениях время; </w:t>
      </w: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32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начинаются занятия не ранее 10 часов, а заканчиваются не позднее 20 часов;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продолжительность занятий зависит от направленности общеобразовательных программ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1544F1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1544F1">
        <w:rPr>
          <w:rFonts w:ascii="Times New Roman" w:hAnsi="Times New Roman"/>
          <w:sz w:val="24"/>
          <w:szCs w:val="24"/>
          <w:lang w:val="ru-RU"/>
        </w:rPr>
        <w:t>1.2. Организационно-правовое обеспечение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28435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25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k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" o:allowincell="f" strokeweight=".6pt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ИНН 2712011454</w:t>
      </w:r>
      <w:r w:rsidR="00816D78" w:rsidRPr="0090344A">
        <w:rPr>
          <w:rFonts w:ascii="Times New Roman" w:hAnsi="Times New Roman"/>
          <w:b/>
          <w:bCs/>
          <w:color w:val="472312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color w:val="472312"/>
          <w:sz w:val="24"/>
          <w:szCs w:val="24"/>
          <w:lang w:val="ru-RU"/>
        </w:rPr>
        <w:t>КПП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271201001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40" w:right="40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3"/>
          <w:szCs w:val="23"/>
          <w:lang w:val="ru-RU"/>
        </w:rPr>
        <w:t>Свидетельство о государственной регистрации - 18.01.2000 №27:22-Р96 Реквизиты свидетельства о постановке на учет в налоговом органе юридического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60" w:right="120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лица - ОГРН 1022700759157.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Поставлен на учет 30 ноября 2011.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Серия 27 №001949902 Устав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утвержден Постановлением администрации </w:t>
      </w:r>
      <w:proofErr w:type="gramStart"/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Комсомольского</w:t>
      </w:r>
      <w:proofErr w:type="gramEnd"/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муниципального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района №519 от 27.06.2014.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Лицензия на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- серия </w:t>
      </w:r>
      <w:r w:rsidR="001544F1">
        <w:rPr>
          <w:rFonts w:ascii="Times New Roman" w:hAnsi="Times New Roman"/>
          <w:sz w:val="24"/>
          <w:szCs w:val="24"/>
          <w:lang w:val="ru-RU"/>
        </w:rPr>
        <w:t>27Л</w:t>
      </w:r>
      <w:r w:rsidRPr="0090344A">
        <w:rPr>
          <w:rFonts w:ascii="Times New Roman" w:hAnsi="Times New Roman"/>
          <w:sz w:val="24"/>
          <w:szCs w:val="24"/>
          <w:lang w:val="ru-RU"/>
        </w:rPr>
        <w:t>О</w:t>
      </w:r>
      <w:r w:rsidR="001544F1">
        <w:rPr>
          <w:rFonts w:ascii="Times New Roman" w:hAnsi="Times New Roman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и № 0</w:t>
      </w:r>
      <w:r w:rsidR="001544F1">
        <w:rPr>
          <w:rFonts w:ascii="Times New Roman" w:hAnsi="Times New Roman"/>
          <w:sz w:val="24"/>
          <w:szCs w:val="24"/>
          <w:lang w:val="ru-RU"/>
        </w:rPr>
        <w:t>00932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регистрационный номер 1</w:t>
      </w:r>
      <w:r w:rsidR="001544F1">
        <w:rPr>
          <w:rFonts w:ascii="Times New Roman" w:hAnsi="Times New Roman"/>
          <w:sz w:val="24"/>
          <w:szCs w:val="24"/>
          <w:lang w:val="ru-RU"/>
        </w:rPr>
        <w:t>837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Наименование органа, выдавшего лицензию – министерство образования Хабаровского края. Дата выдачи </w:t>
      </w:r>
      <w:r w:rsidR="001544F1">
        <w:rPr>
          <w:rFonts w:ascii="Times New Roman" w:hAnsi="Times New Roman"/>
          <w:sz w:val="24"/>
          <w:szCs w:val="24"/>
          <w:lang w:val="ru-RU"/>
        </w:rPr>
        <w:t>27</w:t>
      </w:r>
      <w:r w:rsidRPr="0090344A">
        <w:rPr>
          <w:rFonts w:ascii="Times New Roman" w:hAnsi="Times New Roman"/>
          <w:sz w:val="24"/>
          <w:szCs w:val="24"/>
          <w:lang w:val="ru-RU"/>
        </w:rPr>
        <w:t>.0</w:t>
      </w:r>
      <w:r w:rsidR="001544F1">
        <w:rPr>
          <w:rFonts w:ascii="Times New Roman" w:hAnsi="Times New Roman"/>
          <w:sz w:val="24"/>
          <w:szCs w:val="24"/>
          <w:lang w:val="ru-RU"/>
        </w:rPr>
        <w:t>4</w:t>
      </w:r>
      <w:r w:rsidRPr="0090344A">
        <w:rPr>
          <w:rFonts w:ascii="Times New Roman" w:hAnsi="Times New Roman"/>
          <w:sz w:val="24"/>
          <w:szCs w:val="24"/>
          <w:lang w:val="ru-RU"/>
        </w:rPr>
        <w:t>.201</w:t>
      </w:r>
      <w:r w:rsidR="001544F1">
        <w:rPr>
          <w:rFonts w:ascii="Times New Roman" w:hAnsi="Times New Roman"/>
          <w:sz w:val="24"/>
          <w:szCs w:val="24"/>
          <w:lang w:val="ru-RU"/>
        </w:rPr>
        <w:t>5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, срок действия </w:t>
      </w:r>
      <w:r w:rsidR="0090344A">
        <w:rPr>
          <w:rFonts w:ascii="Times New Roman" w:hAnsi="Times New Roman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бессрочно</w:t>
      </w:r>
      <w:r w:rsidR="0090344A">
        <w:rPr>
          <w:rFonts w:ascii="Times New Roman" w:hAnsi="Times New Roman"/>
          <w:sz w:val="24"/>
          <w:szCs w:val="24"/>
          <w:lang w:val="ru-RU"/>
        </w:rPr>
        <w:t>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Перечень образовательных программ, зафиксированных в приложении к лицензии: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380"/>
        <w:gridCol w:w="2400"/>
      </w:tblGrid>
      <w:tr w:rsidR="00BC0F36" w:rsidRPr="00274CA3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BC0F36" w:rsidRPr="00274CA3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ультурологическое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ехническое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F36" w:rsidRDefault="00BC0F3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BC0F36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</w:p>
    <w:p w:rsidR="00BC0F36" w:rsidRPr="0090344A" w:rsidRDefault="00BE5D2D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73646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0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c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" o:allowincell="f" strokeweight=".21164mm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Общее Собрание работников организации (собирается по мере надобности).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 xml:space="preserve">Педагогический Совет (постоянно действующий коллегиальный орган управления 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0F36" w:rsidRPr="0090344A">
          <w:pgSz w:w="11900" w:h="16838"/>
          <w:pgMar w:top="1238" w:right="720" w:bottom="1075" w:left="1580" w:header="720" w:footer="720" w:gutter="0"/>
          <w:cols w:space="720" w:equalWidth="0">
            <w:col w:w="9600"/>
          </w:cols>
          <w:noEndnote/>
        </w:sect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деятельностью, собирающийся не менее 1 раза в квартал).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4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(назначается Учредителем, осуществляет текущее руководство) – </w:t>
      </w:r>
      <w:r w:rsidR="008E777E">
        <w:rPr>
          <w:rFonts w:ascii="Times New Roman" w:hAnsi="Times New Roman"/>
          <w:sz w:val="24"/>
          <w:szCs w:val="24"/>
          <w:lang w:val="ru-RU"/>
        </w:rPr>
        <w:t>Пашинцева Анастасия Владиславовна</w:t>
      </w:r>
      <w:proofErr w:type="gramStart"/>
      <w:r w:rsidR="008E777E">
        <w:rPr>
          <w:rFonts w:ascii="Times New Roman" w:hAnsi="Times New Roman"/>
          <w:sz w:val="24"/>
          <w:szCs w:val="24"/>
          <w:lang w:val="ru-RU"/>
        </w:rPr>
        <w:t>.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90344A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Профсоюзный комитет</w:t>
      </w:r>
      <w:r>
        <w:rPr>
          <w:rFonts w:ascii="Times New Roman" w:hAnsi="Times New Roman"/>
          <w:sz w:val="24"/>
          <w:szCs w:val="24"/>
          <w:lang w:val="ru-RU"/>
        </w:rPr>
        <w:t xml:space="preserve"> – председатель Емельянова Валентина Григорьевна.  Количество членов про</w:t>
      </w:r>
      <w:r w:rsidR="008E777E">
        <w:rPr>
          <w:rFonts w:ascii="Times New Roman" w:hAnsi="Times New Roman"/>
          <w:sz w:val="24"/>
          <w:szCs w:val="24"/>
          <w:lang w:val="ru-RU"/>
        </w:rPr>
        <w:t>фсоюза – 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60"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1.4. Право владения, материально-техническая база образовательной организации Организация самостоятельно осуществляет финансово-хозяйственную деятельность,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-184785</wp:posOffset>
                </wp:positionV>
                <wp:extent cx="508635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-14.55pt" to="454.6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tw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sz w:val="24"/>
          <w:szCs w:val="24"/>
          <w:lang w:val="ru-RU"/>
        </w:rPr>
        <w:t>имеет самостоятельный баланс и лицевые счета, открытые согласно действующему законодательству.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Земельный участок закреплен за Организацией на условиях постоянного (бессрочного) пользования. Объекты собственности закреплены Учредителем за Организацией на праве оперативного управления.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Форма</w:t>
      </w:r>
      <w:r w:rsidRPr="0090344A">
        <w:rPr>
          <w:rFonts w:ascii="Times New Roman" w:hAnsi="Times New Roman"/>
          <w:sz w:val="24"/>
          <w:szCs w:val="24"/>
          <w:lang w:val="ru-RU"/>
        </w:rPr>
        <w:tab/>
        <w:t xml:space="preserve">владения   зданиями   и   помещениями,   реквизиты  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соответствующих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720"/>
        <w:gridCol w:w="560"/>
        <w:gridCol w:w="640"/>
        <w:gridCol w:w="460"/>
        <w:gridCol w:w="260"/>
        <w:gridCol w:w="700"/>
        <w:gridCol w:w="560"/>
        <w:gridCol w:w="3200"/>
      </w:tblGrid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оперативное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0F36" w:rsidRPr="00AE3530">
        <w:trPr>
          <w:trHeight w:val="276"/>
        </w:trPr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используемых зданий и помещений: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F36" w:rsidRPr="00274CA3">
        <w:trPr>
          <w:trHeight w:val="276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– 3712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6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: 125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AE3530">
        <w:trPr>
          <w:trHeight w:val="276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Оснащение   учебных   и   специализированных   помещений,   используемых   для</w:t>
            </w:r>
          </w:p>
        </w:tc>
      </w:tr>
      <w:tr w:rsidR="00BC0F36" w:rsidRPr="00274CA3">
        <w:trPr>
          <w:trHeight w:val="281"/>
        </w:trPr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4CA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proofErr w:type="gram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6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оснащенности</w:t>
            </w:r>
            <w:proofErr w:type="spellEnd"/>
          </w:p>
        </w:tc>
      </w:tr>
      <w:tr w:rsidR="00BC0F36" w:rsidRPr="00274CA3">
        <w:trPr>
          <w:trHeight w:val="263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ПК,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вышивальная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«</w:t>
            </w: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Мастерица</w:t>
            </w:r>
            <w:proofErr w:type="spellEnd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утюг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90344A"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кловеры</w:t>
            </w:r>
            <w:proofErr w:type="spellEnd"/>
            <w:r w:rsidR="0090344A" w:rsidRPr="00274CA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термопистолеты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печь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обжига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8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валяния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6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утюг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Прикладное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w w:val="96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Амура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рыбьей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кожи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8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рыбьей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кожи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6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Станки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деревообработки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металла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сверлильный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станок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7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w w:val="98"/>
                <w:sz w:val="24"/>
                <w:szCs w:val="24"/>
              </w:rPr>
              <w:t>столярный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плотницкий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8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>
        <w:trPr>
          <w:trHeight w:val="261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Литературно-краеведческий</w:t>
            </w:r>
            <w:proofErr w:type="spellEnd"/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ПК,   </w:t>
            </w:r>
            <w:r w:rsidR="0090344A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цветной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принтер,   ламинатор,</w:t>
            </w:r>
            <w:r w:rsidR="0090344A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44A"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брошюратор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0344A" w:rsidRPr="00274CA3">
        <w:trPr>
          <w:trHeight w:val="28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44A" w:rsidRPr="00274CA3" w:rsidRDefault="0090344A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44A" w:rsidRPr="00274CA3" w:rsidRDefault="0090344A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44A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44A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44A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44A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44A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331AA7">
        <w:rPr>
          <w:rFonts w:ascii="Times New Roman" w:hAnsi="Times New Roman"/>
          <w:sz w:val="24"/>
          <w:szCs w:val="24"/>
          <w:u w:val="single"/>
        </w:rPr>
        <w:t>II</w:t>
      </w:r>
      <w:r w:rsidR="00331AA7" w:rsidRPr="00331A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1AA7">
        <w:rPr>
          <w:rFonts w:ascii="Times New Roman" w:hAnsi="Times New Roman"/>
          <w:sz w:val="24"/>
          <w:szCs w:val="24"/>
          <w:u w:val="single"/>
          <w:lang w:val="ru-RU"/>
        </w:rPr>
        <w:t>Содержание образовательной деятельности</w:t>
      </w:r>
    </w:p>
    <w:p w:rsidR="00331AA7" w:rsidRPr="00331AA7" w:rsidRDefault="00331AA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52017F">
        <w:rPr>
          <w:rFonts w:ascii="Times New Roman" w:hAnsi="Times New Roman"/>
          <w:sz w:val="24"/>
          <w:szCs w:val="24"/>
          <w:u w:val="single"/>
          <w:lang w:val="ru-RU"/>
        </w:rPr>
        <w:t>2.1. Образовательная программа. Концепция развития образовательной организации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 w:rsidRPr="0052017F">
        <w:rPr>
          <w:rFonts w:ascii="Times New Roman" w:hAnsi="Times New Roman"/>
          <w:sz w:val="24"/>
          <w:szCs w:val="24"/>
          <w:lang w:val="ru-RU"/>
        </w:rPr>
        <w:t>Цель: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создать условия для актуализации. развития и проявления личностных качеств. формирования индивидуальности. субъективности. способности к нравственной и творческой реализации своих возможностей детей и их родителей.</w:t>
      </w:r>
    </w:p>
    <w:p w:rsidR="00900817" w:rsidRPr="00900817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2.2. Учебный план. Принципы составления учебного плана.</w:t>
      </w:r>
    </w:p>
    <w:p w:rsidR="0052017F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по дополнительному образованию разработан на основе учета интересов учащихся и с учетом профессионального потенциала  педагогического коллектива. Учебный план отражает цели и задачи образования и воспитания МБУ ДО ЦЭК. направленные на развитие индивидуальных возможностей и способностей детей. Дополнительные образовательные программы и услуги реализуются в интересах личности. общества и государства. Дополнительное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образование- это сфера деятельности. которая дает возможность детям развивать творческие способности. воспитывать в себе такие качества как активность. свобода взглядов и суждений. ответственность, увлеченность и многое другое.</w:t>
      </w:r>
    </w:p>
    <w:p w:rsidR="00900817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900817" w:rsidRPr="00900817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</w:rPr>
        <w:t>III</w:t>
      </w: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. Показатели деятельности образовательного учреждения.</w:t>
      </w:r>
    </w:p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1"/>
        <w:gridCol w:w="700"/>
        <w:gridCol w:w="1841"/>
        <w:gridCol w:w="1381"/>
        <w:gridCol w:w="886"/>
        <w:gridCol w:w="1661"/>
      </w:tblGrid>
      <w:tr w:rsidR="00331AA7" w:rsidRPr="00274CA3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Показатели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331AA7" w:rsidRPr="00274CA3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331AA7" w:rsidRPr="00274CA3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327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  <w:p w:rsidR="00331AA7" w:rsidRPr="00274CA3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дошкольного возраста (до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54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возраста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7-11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134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1.4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81 человек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58 человек</w:t>
            </w: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учащихся, обучающихся по образовательным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AE3530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AE3530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7469" w:type="dxa"/>
            <w:gridSpan w:val="5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</w:t>
            </w:r>
          </w:p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 в 2-х и более объединениях (кружках, секциях,</w:t>
            </w:r>
          </w:p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клубах), в общей численности учащихся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215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72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46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271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31AA7" w:rsidRPr="00274CA3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331AA7" w:rsidRPr="00AE3530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обучения,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AE3530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по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      38%</w:t>
            </w:r>
          </w:p>
        </w:tc>
      </w:tr>
      <w:tr w:rsidR="00331AA7" w:rsidRPr="00AE3530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 для детей с выдающимися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AE3530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AE3530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удельный</w:t>
            </w:r>
            <w:proofErr w:type="spellEnd"/>
          </w:p>
        </w:tc>
        <w:tc>
          <w:tcPr>
            <w:tcW w:w="700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184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38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40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программам, направленным на работу с детьми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31AA7" w:rsidRPr="00AE3530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D25FF" w:rsidRDefault="00AD25FF" w:rsidP="00A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с особыми потребностями в образовании, в общей численности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0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AD25FF" w:rsidTr="00420728">
        <w:trPr>
          <w:trHeight w:val="31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6.1.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40 </w:t>
            </w:r>
            <w:r w:rsidR="00331AA7" w:rsidRPr="00AD2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человек</w:t>
            </w:r>
          </w:p>
        </w:tc>
      </w:tr>
      <w:tr w:rsidR="00331AA7" w:rsidRPr="00AD25FF" w:rsidTr="00420728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331AA7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31AA7" w:rsidRPr="00AD25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31AA7" w:rsidRPr="00AD25FF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1.6.2.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6.3</w:t>
            </w: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700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1.6.4.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52017F" w:rsidRDefault="0052017F" w:rsidP="00A0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701"/>
      </w:tblGrid>
      <w:tr w:rsidR="00A05BB7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A05BB7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3"/>
              <w:gridCol w:w="2957"/>
            </w:tblGrid>
            <w:tr w:rsidR="00485B12" w:rsidRPr="00AE3530" w:rsidTr="00420728">
              <w:trPr>
                <w:trHeight w:val="318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485B12" w:rsidRPr="00274CA3" w:rsidRDefault="00485B12" w:rsidP="00420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74CA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Численность/удел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ьный вес численности учащихся. занимающихся</w:t>
                  </w:r>
                </w:p>
              </w:tc>
            </w:tr>
            <w:tr w:rsidR="00485B12" w:rsidRPr="00AE3530" w:rsidTr="00420728">
              <w:trPr>
                <w:trHeight w:val="276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485B12" w:rsidRPr="00274CA3" w:rsidRDefault="00485B12" w:rsidP="00420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исследовательской. проектной деятельностью, в общей</w:t>
                  </w:r>
                </w:p>
              </w:tc>
            </w:tr>
            <w:tr w:rsidR="00485B12" w:rsidRPr="00274CA3" w:rsidTr="00420728">
              <w:trPr>
                <w:gridAfter w:val="1"/>
                <w:wAfter w:w="2133" w:type="dxa"/>
                <w:trHeight w:val="276"/>
              </w:trPr>
              <w:tc>
                <w:tcPr>
                  <w:tcW w:w="5202" w:type="dxa"/>
                  <w:vAlign w:val="bottom"/>
                  <w:hideMark/>
                </w:tcPr>
                <w:p w:rsidR="00485B12" w:rsidRPr="00274CA3" w:rsidRDefault="00485B12" w:rsidP="00485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Численности учащихся</w:t>
                  </w:r>
                </w:p>
              </w:tc>
            </w:tr>
          </w:tbl>
          <w:p w:rsidR="00A05BB7" w:rsidRPr="00485B12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BB7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175</w:t>
            </w:r>
            <w:r w:rsidR="00A05BB7" w:rsidRPr="00485B1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/58%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120человек 60%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 человек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8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.</w:t>
            </w: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 человек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70 человек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701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международном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160 человек</w:t>
            </w:r>
          </w:p>
          <w:p w:rsidR="00580190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75?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45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 человека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87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 человек</w:t>
            </w:r>
          </w:p>
        </w:tc>
      </w:tr>
      <w:tr w:rsidR="00485B12" w:rsidRPr="00580190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148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100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701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40 человек</w:t>
            </w:r>
          </w:p>
        </w:tc>
      </w:tr>
      <w:tr w:rsidR="00485B12" w:rsidRPr="00485B12" w:rsidTr="00D814FC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485B12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B12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5B12" w:rsidRPr="00580190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7371" w:type="dxa"/>
            <w:shd w:val="clear" w:color="auto" w:fill="auto"/>
          </w:tcPr>
          <w:p w:rsidR="00485B12" w:rsidRP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 в том числе:</w:t>
            </w:r>
          </w:p>
        </w:tc>
        <w:tc>
          <w:tcPr>
            <w:tcW w:w="1701" w:type="dxa"/>
            <w:shd w:val="clear" w:color="auto" w:fill="auto"/>
          </w:tcPr>
          <w:p w:rsidR="00485B12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EF4F0C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EF4F0C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региональном уровне</w:t>
            </w:r>
          </w:p>
        </w:tc>
        <w:tc>
          <w:tcPr>
            <w:tcW w:w="1701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F4F0C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701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F4F0C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701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F4F0C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международном уровне</w:t>
            </w:r>
          </w:p>
        </w:tc>
        <w:tc>
          <w:tcPr>
            <w:tcW w:w="1701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5B12" w:rsidRPr="00485B12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EF4F0C" w:rsidRPr="00274CA3" w:rsidRDefault="00EF4F0C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485B12" w:rsidRPr="00485B12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D814FC">
        <w:trPr>
          <w:trHeight w:val="333"/>
        </w:trPr>
        <w:tc>
          <w:tcPr>
            <w:tcW w:w="993" w:type="dxa"/>
            <w:shd w:val="clear" w:color="auto" w:fill="auto"/>
          </w:tcPr>
          <w:p w:rsidR="00A05BB7" w:rsidRPr="00485B12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EF4F0C" w:rsidRPr="00274CA3" w:rsidRDefault="00EF4F0C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A05BB7" w:rsidRPr="00EF4F0C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D814FC">
        <w:trPr>
          <w:trHeight w:val="276"/>
        </w:trPr>
        <w:tc>
          <w:tcPr>
            <w:tcW w:w="993" w:type="dxa"/>
            <w:shd w:val="clear" w:color="auto" w:fill="auto"/>
          </w:tcPr>
          <w:p w:rsidR="00A05BB7" w:rsidRPr="00EF4F0C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1.14.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работников, имеющих высшее образование педагогической</w:t>
            </w:r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BB7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A05BB7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D814FC">
        <w:trPr>
          <w:trHeight w:val="111"/>
        </w:trPr>
        <w:tc>
          <w:tcPr>
            <w:tcW w:w="993" w:type="dxa"/>
            <w:shd w:val="clear" w:color="auto" w:fill="auto"/>
          </w:tcPr>
          <w:p w:rsidR="00A05BB7" w:rsidRP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7371" w:type="dxa"/>
            <w:shd w:val="clear" w:color="auto" w:fill="auto"/>
          </w:tcPr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</w:t>
            </w:r>
            <w:r w:rsidR="00A84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7AB">
              <w:rPr>
                <w:rFonts w:ascii="Times New Roman" w:hAnsi="Times New Roman"/>
                <w:sz w:val="24"/>
                <w:szCs w:val="24"/>
                <w:lang w:val="ru-RU"/>
              </w:rPr>
              <w:t>общей</w:t>
            </w:r>
            <w:r w:rsidR="00A84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7A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B7" w:rsidRPr="00274CA3" w:rsidTr="00D814FC">
        <w:trPr>
          <w:trHeight w:val="926"/>
        </w:trPr>
        <w:tc>
          <w:tcPr>
            <w:tcW w:w="993" w:type="dxa"/>
            <w:shd w:val="clear" w:color="auto" w:fill="auto"/>
          </w:tcPr>
          <w:p w:rsidR="00A05BB7" w:rsidRP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1.16.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в общей численности</w:t>
            </w:r>
          </w:p>
        </w:tc>
        <w:tc>
          <w:tcPr>
            <w:tcW w:w="1701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BB7" w:rsidRPr="00274CA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47AB" w:rsidRPr="00A847AB" w:rsidTr="00D814FC">
        <w:trPr>
          <w:trHeight w:val="92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7371" w:type="dxa"/>
            <w:shd w:val="clear" w:color="auto" w:fill="auto"/>
          </w:tcPr>
          <w:p w:rsidR="00A847AB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человека/ 100 %</w:t>
            </w:r>
          </w:p>
        </w:tc>
      </w:tr>
      <w:tr w:rsidR="00A847AB" w:rsidRPr="00A847AB" w:rsidTr="00D814FC">
        <w:trPr>
          <w:trHeight w:val="498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847AB" w:rsidRPr="00A847AB" w:rsidRDefault="00A847AB" w:rsidP="00A8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человека/85%</w:t>
            </w:r>
          </w:p>
        </w:tc>
      </w:tr>
      <w:tr w:rsidR="00A847AB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847AB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человек</w:t>
            </w:r>
          </w:p>
        </w:tc>
      </w:tr>
      <w:tr w:rsidR="00A847AB" w:rsidRPr="00AE3530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1.18.</w:t>
            </w:r>
          </w:p>
        </w:tc>
        <w:tc>
          <w:tcPr>
            <w:tcW w:w="7371" w:type="dxa"/>
            <w:shd w:val="clear" w:color="auto" w:fill="auto"/>
          </w:tcPr>
          <w:p w:rsidR="00A847AB" w:rsidRP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1.18.1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701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1.18.2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Свыше 30лет</w:t>
            </w:r>
          </w:p>
        </w:tc>
        <w:tc>
          <w:tcPr>
            <w:tcW w:w="1701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общей числен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педагогических работников в возрасте до 30 лет</w:t>
            </w:r>
          </w:p>
        </w:tc>
        <w:tc>
          <w:tcPr>
            <w:tcW w:w="1701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общей числен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педагогических работников в возрасте от 55 лет</w:t>
            </w:r>
          </w:p>
        </w:tc>
        <w:tc>
          <w:tcPr>
            <w:tcW w:w="1701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административно-хозяйственных работников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580190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shd w:val="clear" w:color="auto" w:fill="auto"/>
          </w:tcPr>
          <w:p w:rsidR="00D814FC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1.23.1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14FC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1.23.2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  <w:tc>
          <w:tcPr>
            <w:tcW w:w="1701" w:type="dxa"/>
            <w:shd w:val="clear" w:color="auto" w:fill="auto"/>
          </w:tcPr>
          <w:p w:rsidR="00D814FC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D814FC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1.24.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shd w:val="clear" w:color="auto" w:fill="auto"/>
          </w:tcPr>
          <w:p w:rsidR="00D814FC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CC5259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C5259" w:rsidRPr="00DE446B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5259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CC5259" w:rsidRPr="0052017F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из расчета на одного учащегося</w:t>
            </w:r>
          </w:p>
        </w:tc>
        <w:tc>
          <w:tcPr>
            <w:tcW w:w="1701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CC5259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единиц</w:t>
            </w:r>
          </w:p>
        </w:tc>
      </w:tr>
      <w:tr w:rsidR="00CC5259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7371" w:type="dxa"/>
            <w:shd w:val="clear" w:color="auto" w:fill="auto"/>
          </w:tcPr>
          <w:p w:rsidR="00CC5259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класс</w:t>
            </w:r>
          </w:p>
        </w:tc>
        <w:tc>
          <w:tcPr>
            <w:tcW w:w="1701" w:type="dxa"/>
            <w:shd w:val="clear" w:color="auto" w:fill="auto"/>
          </w:tcPr>
          <w:p w:rsidR="00CC5259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единиц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единицы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Игровое помещение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единица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единица</w:t>
            </w:r>
          </w:p>
        </w:tc>
      </w:tr>
      <w:tr w:rsidR="002E613E" w:rsidRPr="00A847AB" w:rsidTr="00D814FC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17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2E613E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 образовательной организации системы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2E613E" w:rsidRPr="00274CA3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E613E" w:rsidRPr="0052017F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E613E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P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shd w:val="clear" w:color="auto" w:fill="auto"/>
          </w:tcPr>
          <w:p w:rsidR="002E613E" w:rsidRPr="0052017F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Pr="00274CA3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420728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распечаткой бумажных материалов</w:t>
            </w:r>
          </w:p>
        </w:tc>
        <w:tc>
          <w:tcPr>
            <w:tcW w:w="1701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74BE8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. Цель деятельности: методическое обеспечение педагогической системы учреждения во всей совокупности ее внутренних и внешних связей и взаимодействий.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передового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опыта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выявление, изучение и оценка результативности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прогнозирование,  планирование  и  работа  по  повышению  </w:t>
      </w:r>
      <w:proofErr w:type="spellStart"/>
      <w:r w:rsidRPr="00474BE8">
        <w:rPr>
          <w:rFonts w:ascii="Times New Roman" w:hAnsi="Times New Roman"/>
          <w:sz w:val="24"/>
          <w:szCs w:val="24"/>
        </w:rPr>
        <w:t>квалификации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ind w:left="426"/>
        <w:rPr>
          <w:rFonts w:ascii="Times New Roman" w:hAnsi="Times New Roman"/>
          <w:sz w:val="24"/>
          <w:szCs w:val="24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педагогических работников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Основные направления методической работы: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Обновление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программного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Организация работы по повышению квалиф</w:t>
      </w:r>
      <w:r>
        <w:rPr>
          <w:rFonts w:ascii="Times New Roman" w:hAnsi="Times New Roman"/>
          <w:sz w:val="24"/>
          <w:szCs w:val="24"/>
          <w:lang w:val="ru-RU"/>
        </w:rPr>
        <w:t xml:space="preserve">икации педагогических работников </w:t>
      </w:r>
      <w:r w:rsidRPr="00474BE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" w:lineRule="exact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Изучение уровня профессиональной подготовки педагогов,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Сопровождение педагогов в период аттестации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Выпуск и рецензирование методических материалов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Формы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методической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>: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самообразование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педагогов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мастер-классы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открытые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работа коллектива над единой методической темой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разнообразные  выставки,  отчеты  в  виде  докладов,  рефератов,  методических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разработок занятий.</w:t>
      </w:r>
    </w:p>
    <w:p w:rsidR="00474BE8" w:rsidRPr="0042072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20728">
        <w:rPr>
          <w:rFonts w:ascii="Times New Roman" w:hAnsi="Times New Roman"/>
          <w:sz w:val="24"/>
          <w:szCs w:val="24"/>
          <w:lang w:val="ru-RU"/>
        </w:rPr>
        <w:t>Единая методическая тема 201</w:t>
      </w:r>
      <w:r w:rsidR="00420728">
        <w:rPr>
          <w:rFonts w:ascii="Times New Roman" w:hAnsi="Times New Roman"/>
          <w:sz w:val="24"/>
          <w:szCs w:val="24"/>
          <w:lang w:val="ru-RU"/>
        </w:rPr>
        <w:t>7-2018</w:t>
      </w:r>
      <w:r w:rsidRPr="00420728">
        <w:rPr>
          <w:rFonts w:ascii="Times New Roman" w:hAnsi="Times New Roman"/>
          <w:sz w:val="24"/>
          <w:szCs w:val="24"/>
          <w:lang w:val="ru-RU"/>
        </w:rPr>
        <w:t xml:space="preserve"> учебного года «Работа с одаренными детьми».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5A4880" w:rsidRPr="00A84ECA" w:rsidRDefault="005A4880" w:rsidP="00A84EC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F36" w:rsidRPr="00EF6E43" w:rsidRDefault="005948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V</w:t>
      </w:r>
      <w:r w:rsidR="00816D78" w:rsidRPr="00EF6E43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420728" w:rsidRDefault="00933927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 активно участвуют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74CA3">
        <w:rPr>
          <w:rFonts w:ascii="Times New Roman" w:hAnsi="Times New Roman"/>
          <w:sz w:val="24"/>
          <w:szCs w:val="24"/>
          <w:lang w:val="ru-RU"/>
        </w:rPr>
        <w:t xml:space="preserve">педагогических конкурсах и фестивалях. </w:t>
      </w:r>
    </w:p>
    <w:tbl>
      <w:tblPr>
        <w:tblStyle w:val="a4"/>
        <w:tblW w:w="10001" w:type="dxa"/>
        <w:tblInd w:w="25" w:type="dxa"/>
        <w:tblLook w:val="04A0" w:firstRow="1" w:lastRow="0" w:firstColumn="1" w:lastColumn="0" w:noHBand="0" w:noVBand="1"/>
      </w:tblPr>
      <w:tblGrid>
        <w:gridCol w:w="484"/>
        <w:gridCol w:w="2068"/>
        <w:gridCol w:w="3745"/>
        <w:gridCol w:w="3704"/>
      </w:tblGrid>
      <w:tr w:rsidR="00420728" w:rsidRPr="00420728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конкурс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420728" w:rsidRPr="00AE3530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</w:t>
            </w:r>
            <w:proofErr w:type="spellEnd"/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Бесплатный Всероссийский педагогический конкурс «Белая сова» (</w:t>
            </w:r>
            <w:proofErr w:type="spellStart"/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</w:t>
            </w:r>
            <w:proofErr w:type="spellEnd"/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 Всероссийский Центр Развития образования)</w:t>
            </w: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VII</w:t>
            </w: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Всероссийская </w:t>
            </w: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дистанционная педагогическая конференция «Современные образовательные технологии» (СМИ </w:t>
            </w:r>
            <w:proofErr w:type="spellStart"/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ProfiPed</w:t>
            </w:r>
            <w:proofErr w:type="spellEnd"/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Com</w:t>
            </w: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 место, публикация методической разработки «Проведение поисковой работы по сохранению памяти о ветеранах ВОВ»</w:t>
            </w: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место, публикация статьи «Проведение тематических смен на лагере-малодневке»</w:t>
            </w:r>
          </w:p>
        </w:tc>
      </w:tr>
      <w:tr w:rsidR="00420728" w:rsidRPr="00AE3530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Гейкер Т.Л.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Краевой конкурс «</w:t>
            </w:r>
            <w:proofErr w:type="gramStart"/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Педагогическое</w:t>
            </w:r>
            <w:proofErr w:type="gramEnd"/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Selfie</w:t>
            </w: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(ХК ИРО).</w:t>
            </w: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Краевой конкурс дополнительных общеобразовательных программ и учебно-методических материалов (ХК ЦРТДЮ)</w:t>
            </w: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Бесплатный Всероссийский педагогический конкурс «Белая сова»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 Всероссийский Центр Развития образования)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580190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Сертификат участника</w:t>
            </w:r>
          </w:p>
          <w:p w:rsidR="00420728" w:rsidRPr="00580190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580190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580190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580190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Свидетельство участника</w:t>
            </w: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 место, публикация методической разработки</w:t>
            </w: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"Летательные аппараты своими руками"</w:t>
            </w:r>
          </w:p>
        </w:tc>
      </w:tr>
      <w:tr w:rsidR="00420728" w:rsidRPr="00420728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 w:righ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Карепанова Ю.А.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профессиональный конкурс «Надежды России» в номинации «Из опыта работы»</w:t>
            </w: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на лучшую программу дополнительного образования «Калейдоскоп-2018» (ор-р Центр педагогических инноваций имени Ушинского)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место, публикация работы «Программа «Детская мультипликация: опыт реализации»</w:t>
            </w:r>
          </w:p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 место</w:t>
            </w:r>
          </w:p>
        </w:tc>
      </w:tr>
    </w:tbl>
    <w:p w:rsidR="00420728" w:rsidRDefault="00420728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 xml:space="preserve">Опыт педагогов обобщается на различных уровнях. </w:t>
      </w:r>
      <w:proofErr w:type="gramStart"/>
      <w:r w:rsidRPr="00BE5D2D">
        <w:rPr>
          <w:rFonts w:ascii="Times New Roman" w:hAnsi="Times New Roman"/>
          <w:sz w:val="24"/>
          <w:szCs w:val="24"/>
          <w:lang w:val="ru-RU"/>
        </w:rPr>
        <w:t>В марте 2017г. педагоги МБУ ДО ЦЭК принимали активное участие в межрайонном педагогическом совете, посвященном году Экологии в сотрудничестве с педагогами КГКОУ школа № 2,  Карепанова Ю.А. выступила с докладом о создании детских мультфильмов на районном фестивале образовательных проектов (секция «Внеурочная деятельность и реализация дополнительных образовательных программ».</w:t>
      </w:r>
      <w:proofErr w:type="gramEnd"/>
      <w:r w:rsidRPr="00BE5D2D">
        <w:rPr>
          <w:rFonts w:ascii="Times New Roman" w:hAnsi="Times New Roman"/>
          <w:sz w:val="24"/>
          <w:szCs w:val="24"/>
          <w:lang w:val="ru-RU"/>
        </w:rPr>
        <w:t xml:space="preserve">  Активно публикуемся в СМИ. В журнале «Дополнительное образование в Хабаровском крае» №1 за 2017 в разделе, посвященном лучшим педагогическим практикам, вышла статья Черепановой О. «Инновационная деятельность – ресурс повышения качества дополнительного образования». Об опыте педагога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Шубарина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 xml:space="preserve"> И.С. в области проведения мастер-классов по плетению из бересты опубликована статья в №2 – 2017г. (автор статьи – Черепанова О.А.). Опубликован проект по конструированию и моделированию «Волшебство воздушных аппаратов» на международном образовательном портале МААМ.РУ. Направлены для публикации материалы о техническом творчестве: «Реализация программы по аэродинамике» (Гейкер Т.Л.) и «Детская анимация» (Карепанова Ю.А.).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 xml:space="preserve">Педагог Карепанова Ю.А. – участник Всероссийского конкурса методических разработок на сайте Сибирского ИППИПСР – номинация «Лучший методический материал». Опыт работы в области экологического воспитания был представлен нами на Совместном педагогическом совете с КГОУСОШ №2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E5D2D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BE5D2D">
        <w:rPr>
          <w:rFonts w:ascii="Times New Roman" w:hAnsi="Times New Roman"/>
          <w:sz w:val="24"/>
          <w:szCs w:val="24"/>
          <w:lang w:val="ru-RU"/>
        </w:rPr>
        <w:t>омсомольска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>-на-Амуре, посвященном Году экологии (март 2017г.)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 xml:space="preserve">Педагогами созданы методические  разработки: </w:t>
      </w:r>
      <w:proofErr w:type="gramStart"/>
      <w:r w:rsidRPr="00BE5D2D">
        <w:rPr>
          <w:rFonts w:ascii="Times New Roman" w:hAnsi="Times New Roman"/>
          <w:sz w:val="24"/>
          <w:szCs w:val="24"/>
          <w:lang w:val="ru-RU"/>
        </w:rPr>
        <w:t xml:space="preserve">Черепанова О.А. - игровая программа «В гости к Шаману»,  «Своя игра», посвященная Комсомольскому району; Карепанова Ю.А. -  «Изготовление картины из бросового материала в технике лоскутная живопись»;  Гейкер Т.Л. - «Летательные аппараты своими руками», «Технологии нетрадиционного рисования», «Плетение рыбки из бумажных полосок», «Плетение веревочкой»; 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Шубарин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 xml:space="preserve"> И.С. - «Мастер-классы по </w:t>
      </w:r>
      <w:r w:rsidRPr="00BE5D2D">
        <w:rPr>
          <w:rFonts w:ascii="Times New Roman" w:hAnsi="Times New Roman"/>
          <w:sz w:val="24"/>
          <w:szCs w:val="24"/>
          <w:lang w:val="ru-RU"/>
        </w:rPr>
        <w:lastRenderedPageBreak/>
        <w:t xml:space="preserve">плетению из бересты», «Плетение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шаркунка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>».</w:t>
      </w:r>
      <w:proofErr w:type="gramEnd"/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Проведено множество мастер-классов: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•</w:t>
      </w:r>
      <w:r w:rsidRPr="00BE5D2D">
        <w:rPr>
          <w:rFonts w:ascii="Times New Roman" w:hAnsi="Times New Roman"/>
          <w:sz w:val="24"/>
          <w:szCs w:val="24"/>
          <w:lang w:val="ru-RU"/>
        </w:rPr>
        <w:tab/>
        <w:t>Проведение МК "Кукла-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крупеничка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>" для скаутов г. Комсомольска-на-Амуре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•</w:t>
      </w:r>
      <w:r w:rsidRPr="00BE5D2D">
        <w:rPr>
          <w:rFonts w:ascii="Times New Roman" w:hAnsi="Times New Roman"/>
          <w:sz w:val="24"/>
          <w:szCs w:val="24"/>
          <w:lang w:val="ru-RU"/>
        </w:rPr>
        <w:tab/>
        <w:t>Проведение МК «Робототехника», «Шерстяная живопись» и «Обработка рыбьей кожи» в рамках районного заседания профессионального объединения педагогов по воспитанию, дополнительному образованию и социально-психологическому направлению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•</w:t>
      </w:r>
      <w:r w:rsidRPr="00BE5D2D">
        <w:rPr>
          <w:rFonts w:ascii="Times New Roman" w:hAnsi="Times New Roman"/>
          <w:sz w:val="24"/>
          <w:szCs w:val="24"/>
          <w:lang w:val="ru-RU"/>
        </w:rPr>
        <w:tab/>
        <w:t xml:space="preserve">Проведение МК для китайских студентов АМПГУ «Оберег – домовой» на базе этнографического музея МБУ ООШ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с.В.Эконь</w:t>
      </w:r>
      <w:proofErr w:type="spellEnd"/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 xml:space="preserve">•     Проведение МК для японских туристов «Обработка и выделка рыбьей кожи по традиционной технологии коренных народов Приамурья на базе Дома культуры с.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В.Эконь</w:t>
      </w:r>
      <w:proofErr w:type="spellEnd"/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•</w:t>
      </w:r>
      <w:r w:rsidRPr="00BE5D2D">
        <w:rPr>
          <w:rFonts w:ascii="Times New Roman" w:hAnsi="Times New Roman"/>
          <w:sz w:val="24"/>
          <w:szCs w:val="24"/>
          <w:lang w:val="ru-RU"/>
        </w:rPr>
        <w:tab/>
        <w:t>Проведение МК «Оберег - мешочек счастья» для участников туристического слета г. Комсомольска-на-Амуре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•</w:t>
      </w:r>
      <w:r w:rsidRPr="00BE5D2D">
        <w:rPr>
          <w:rFonts w:ascii="Times New Roman" w:hAnsi="Times New Roman"/>
          <w:sz w:val="24"/>
          <w:szCs w:val="24"/>
          <w:lang w:val="ru-RU"/>
        </w:rPr>
        <w:tab/>
        <w:t xml:space="preserve"> Проведение МК «Рождественский венок» для детей д/дома №10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E5D2D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BE5D2D">
        <w:rPr>
          <w:rFonts w:ascii="Times New Roman" w:hAnsi="Times New Roman"/>
          <w:sz w:val="24"/>
          <w:szCs w:val="24"/>
          <w:lang w:val="ru-RU"/>
        </w:rPr>
        <w:t>омсомольска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>-на-Амуре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•</w:t>
      </w:r>
      <w:r w:rsidRPr="00BE5D2D">
        <w:rPr>
          <w:rFonts w:ascii="Times New Roman" w:hAnsi="Times New Roman"/>
          <w:sz w:val="24"/>
          <w:szCs w:val="24"/>
          <w:lang w:val="ru-RU"/>
        </w:rPr>
        <w:tab/>
        <w:t>Проведение МК «Пасхальный сувенир», «Домовенок из лампочки» и «Оберег – мешочек счастья» для учащихся школ г. Комсомольска-на-Амуре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>В школах района (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Хурба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Б.Картель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 xml:space="preserve">, Пивань-2,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Гайтер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 xml:space="preserve">) проводились МК различной тематики. </w:t>
      </w: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10A3" w:rsidRPr="00F310A3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 xml:space="preserve">Проведение летней компании поощрено 2 Благодарственными письмами Министерства Образования. 1 - педагог Черепанова О.А. в сентябре 2017г. на расширенном заседании координационного совета по итогам летней компании в </w:t>
      </w:r>
      <w:proofErr w:type="spellStart"/>
      <w:r w:rsidRPr="00BE5D2D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E5D2D">
        <w:rPr>
          <w:rFonts w:ascii="Times New Roman" w:hAnsi="Times New Roman"/>
          <w:sz w:val="24"/>
          <w:szCs w:val="24"/>
          <w:lang w:val="ru-RU"/>
        </w:rPr>
        <w:t>.Х</w:t>
      </w:r>
      <w:proofErr w:type="gramEnd"/>
      <w:r w:rsidRPr="00BE5D2D">
        <w:rPr>
          <w:rFonts w:ascii="Times New Roman" w:hAnsi="Times New Roman"/>
          <w:sz w:val="24"/>
          <w:szCs w:val="24"/>
          <w:lang w:val="ru-RU"/>
        </w:rPr>
        <w:t>абаровске</w:t>
      </w:r>
      <w:proofErr w:type="spellEnd"/>
      <w:r w:rsidRPr="00BE5D2D">
        <w:rPr>
          <w:rFonts w:ascii="Times New Roman" w:hAnsi="Times New Roman"/>
          <w:sz w:val="24"/>
          <w:szCs w:val="24"/>
          <w:lang w:val="ru-RU"/>
        </w:rPr>
        <w:t xml:space="preserve"> награждена «за плодотворную работу и успехи в воспитании и развитии детей». 2- директор ЦЭК Пашинцева А.В. в декабре 2017г. на краевом семинаре-совещании по дополнительному образованию награждена Благодарственным письмом министерства образования Хабаровского края «за плодотворный труд, высокий профессионализм и большой личный вклад в развитие </w:t>
      </w:r>
      <w:proofErr w:type="gramStart"/>
      <w:r w:rsidRPr="00BE5D2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BE5D2D">
        <w:rPr>
          <w:rFonts w:ascii="Times New Roman" w:hAnsi="Times New Roman"/>
          <w:sz w:val="24"/>
          <w:szCs w:val="24"/>
          <w:lang w:val="ru-RU"/>
        </w:rPr>
        <w:t xml:space="preserve">».  Центр этнографической культуры, участвуя в краевом конкурсе учреждений дополнительного образования, в номинации «Летняя занятость» занял 1 место и награжден ценным подарком.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10A3">
        <w:rPr>
          <w:rFonts w:ascii="Times New Roman" w:hAnsi="Times New Roman"/>
          <w:sz w:val="24"/>
          <w:szCs w:val="24"/>
          <w:lang w:val="ru-RU"/>
        </w:rPr>
        <w:t xml:space="preserve">Документы к конкурсу подготовлены </w:t>
      </w:r>
      <w:r w:rsidR="00420728">
        <w:rPr>
          <w:rFonts w:ascii="Times New Roman" w:hAnsi="Times New Roman"/>
          <w:sz w:val="24"/>
          <w:szCs w:val="24"/>
          <w:lang w:val="ru-RU"/>
        </w:rPr>
        <w:t>Гейкер Т.Л</w:t>
      </w:r>
      <w:r w:rsidR="00F310A3">
        <w:rPr>
          <w:rFonts w:ascii="Times New Roman" w:hAnsi="Times New Roman"/>
          <w:sz w:val="24"/>
          <w:szCs w:val="24"/>
          <w:lang w:val="ru-RU"/>
        </w:rPr>
        <w:t>.</w:t>
      </w:r>
      <w:r w:rsidR="00F310A3" w:rsidRPr="00933927">
        <w:rPr>
          <w:rFonts w:ascii="Verdana" w:hAnsi="Verdana"/>
          <w:color w:val="472312"/>
          <w:sz w:val="18"/>
          <w:szCs w:val="18"/>
          <w:lang w:val="ru-RU"/>
        </w:rPr>
        <w:t xml:space="preserve"> </w:t>
      </w:r>
    </w:p>
    <w:p w:rsidR="00594834" w:rsidRDefault="00BE5D2D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Педагогами созданы веб-страницы, представляющие их педагогическую деятельность. Карепанова Ю.А. -  </w:t>
      </w:r>
      <w:hyperlink r:id="rId6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nsportal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karepanova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yuliya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anatolevna</w:t>
        </w:r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Черепанова О.А. - </w:t>
      </w:r>
      <w:hyperlink r:id="rId7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infourok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user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cherepanova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olga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arkadevna</w:t>
        </w:r>
        <w:proofErr w:type="spellEnd"/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Открыты страницы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Цетра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соц</w:t>
      </w:r>
      <w:proofErr w:type="gramStart"/>
      <w:r w:rsidR="0042072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="00420728">
        <w:rPr>
          <w:rFonts w:ascii="Times New Roman" w:hAnsi="Times New Roman"/>
          <w:sz w:val="24"/>
          <w:szCs w:val="24"/>
          <w:lang w:val="ru-RU"/>
        </w:rPr>
        <w:t>етях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Вконтакте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, Одноклассники,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Инстаграмм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>.</w:t>
      </w:r>
    </w:p>
    <w:p w:rsidR="00420728" w:rsidRDefault="00420728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94834" w:rsidRPr="00594834" w:rsidRDefault="00594834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594834">
        <w:rPr>
          <w:rFonts w:ascii="Times New Roman" w:hAnsi="Times New Roman"/>
          <w:sz w:val="24"/>
          <w:szCs w:val="24"/>
          <w:u w:val="single"/>
        </w:rPr>
        <w:t>VI</w:t>
      </w:r>
      <w:r w:rsidRPr="00594834">
        <w:rPr>
          <w:rFonts w:ascii="Times New Roman" w:hAnsi="Times New Roman"/>
          <w:sz w:val="24"/>
          <w:szCs w:val="24"/>
          <w:u w:val="single"/>
          <w:lang w:val="ru-RU"/>
        </w:rPr>
        <w:t xml:space="preserve">. Результативность воспитательной системы образовательной организации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в творческих конкурсах</w:t>
      </w:r>
      <w:r w:rsidR="0042072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(2017-2018год) и их достижения</w:t>
      </w:r>
      <w:r w:rsidRPr="00594834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933927" w:rsidRDefault="00933927" w:rsidP="0059483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74"/>
        <w:gridCol w:w="1576"/>
        <w:gridCol w:w="2794"/>
        <w:gridCol w:w="111"/>
        <w:gridCol w:w="2410"/>
      </w:tblGrid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Название конкурса, уровень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Число участников конкурса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Краткая текстовая информация</w:t>
            </w:r>
          </w:p>
        </w:tc>
      </w:tr>
      <w:tr w:rsidR="00420728" w:rsidTr="0042072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муниципальный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конкурс-выставка «Город Мастеров»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Самар Вероника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рисунков "Имя на Обелиске" (ЦЭК)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ind w:left="-38" w:right="-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Даша</w:t>
            </w:r>
          </w:p>
          <w:p w:rsidR="00420728" w:rsidRDefault="00420728">
            <w:pPr>
              <w:pStyle w:val="a3"/>
              <w:ind w:left="-3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RPr="00AE3530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Районная выставка поделок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пластика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бывшего употреблении «Подари вторую жизнь – сохрани природу родного края»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Ю.А., Гейкер Т.Л., Черепанова О.А.</w:t>
            </w:r>
          </w:p>
        </w:tc>
      </w:tr>
      <w:tr w:rsidR="00420728" w:rsidRPr="00AE3530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профессиональных компетенций (ЦРТДЮ)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Т.Л.,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Районный конкурс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«История одной игрушки» (отдел культуры администрации района)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«Символ Года» (магазин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 зрительских симпатий - Самар Вероника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рисунков «Подарок для мамы»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-р ДК «Алмаз»)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Самар Вероника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новогодних игрушек от кафе «Тепло»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– Самар Вероника,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творческих работ от зооцентра «Питон», посвященная 80-летию Хабаровского края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Грамота за участие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Надежда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детских  рисунков «Город моего детства», посвященный 85-летию Комсомольска-на-Амуре (ТРК «Ю-сити»)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конкурс кормушек и скворечников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парке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семья Долгих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конкурс творческих работ «Весна идет.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Весне дорогу» (маг.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«Всё по 45»)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Андреева Дарья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RPr="00AE3530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Межрайонный конкурс «Пожарный-доброволец»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Ю.А., Черепанова О.А</w:t>
            </w:r>
          </w:p>
        </w:tc>
      </w:tr>
      <w:tr w:rsidR="00420728" w:rsidTr="0042072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Краевой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III краевой экологический марафон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Экодетство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за активное участие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Краевая акция «Ёлка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друзей и защитников природы»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– Пашинцев Максим (номинация «Альтернативная ёлочка»)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ПДО Карепанова Ю.А.</w:t>
            </w:r>
          </w:p>
        </w:tc>
      </w:tr>
      <w:tr w:rsidR="00420728" w:rsidRPr="00AE3530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Молодые защитники Природы сохраняют реки и их обитателей»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./объединение «Мир чудес» (ПДО Черепанова О.А.)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творческих работ из твердых бытовых отходов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коллектив ЦЭК в номинации «Дизайнерский костюм»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Сергеева Света (номинация Креатив-находка)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ПДО Черепанова О.А. и Гейкер Т.Л. 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«Бережем планету вместе»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RPr="00AE3530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20728" w:rsidRDefault="004207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краевой экологический марафон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Экодетство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Краевое экологическое мероприятие «День Амурского тигра»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видеоролик (ПДО Карепанова Ю.А.)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 онлайн-викторина «Поэты и писатели о дальневосточной природе», посвященная Году экологии (ХК ЦРТДЮ)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 краеведческая викторина «Заповедный Хабаровский край», посвященная 100-летию заповедной системы России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 краеведческая конференция учащихся Хабаровского края «Город, рожденный мужеством» (ноябрь 2017 – очно)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 (секция «Семейная реликвия»)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краеведческий дистанционно-образовательный проект «Виртуальные экскурсии», посвященный 72-летию Победы в ВОВ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номинации «Дорогой боевой славы»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творческих работ «Подвиг, укрепивший веру в Победу»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творческих работ по ДПИ «Удивительный мир животных», посвященный Году экологии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Ерько Наталья –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победителя 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номинации «За многофункциональное использование поделки»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</w:t>
            </w:r>
          </w:p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-викторина «Поэты и писатели о дальневосточной природе», посвященная Году экологии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художественно-прикладного творчества «Приамурские узоры» (ноябрь 2017)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Надежда – Диплом победителя  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номинации «За исполнительское мастерство»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дистанционный образовательный проект «Волшебный мир театра» (портал «ПроОбраз27»)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по разработке логотипа к краевым мероприятиям, посвященным 100-летию российской системы дополнительного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место, победитель интерактивного голосования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Даша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Краевой конкурс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изобразительного искусства «Откроем книг страницы»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участника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ПДО Карепанова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чтецов «Есть такая профессия – Родину защищать»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участника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Онлайн-викторина «Азбука грамотности», посвященная дню Конституции РФ (ЦВР «Созвездие»)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дистанционный проект «Город на заре» (ХК ЦРТДЮ)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Казачихина Яна – 2 место (номинация «Виртуальные экскурсии»)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чтецов «Нет родней и краше стороны моей», посвящённый 80-летию Хабаровского края.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конкурс, посвященный международному Дню Кино (портал Прообраз27)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Всероссийский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дистанционный конкурс «Золотые руки России» - конкурс «В стране Деда Мороза»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среди учеников 1-х классов – Ващенко Эвелина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drive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издательства «Просвещение», посвященный Году экологии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эссе выпускников школ «Лучший учитель»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«Мой загадочный подводный мир» (ЦДОР «Поколение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интелекта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среди 1-х классов  – Ерько 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творческий конкурс для детей и взрослых «Моя зеленая планета», посвященный Году экологии в России («Город будущего»)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– Свириденко Анна в номинации «Живопись»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«Умная синица»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Ващенко Эвелина в номинации «Декоративно-прикладное искусство»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Пашинцев Максим в номинации «Ёлка года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«Красочная анимация», посвященный Всемирному дню анимации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Дарья в номинации «Мультфильм»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ПДО Карепанова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мультфильмов для детей и взрослых, посвященный Году российского кино «Волшебная анимация»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коллектив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RPr="00AE3530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экологический конкурс для детей, посвященный 2017 году – Году Экологии в России «Зеленая Россия 2017» (Портал «Надежда России»)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 место  (возрастная группа 12-14 лет) – номинация: промо – ролик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Ю.А., Гейкер Т.Л.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в рамках ФМВДК «Таланты России»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 (номинация «Видеоискусство»)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Образовательный портал «Ника»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«Осенняя пора – очей очарование…»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Гагарин Федор в номинации «декоративно-прикладное искусство»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 в номинации «Рисунок»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Академия развития творчества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талант»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творческий конкурс к Году Экологии в РФ «Сохраним природу – сохраним жизнь»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Гагарин Федор в номинации «рисунок»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творческий конкурс «Промыслы родного края»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победителя – Ерько Наталья в номинации «Поделка» (7-11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"Русские народные промыслы"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- Жезлова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Карепанова Ю.А.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творческий конкурс, посвященный Году экологии в РФ «Сохраним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природу-сохраним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жизнь»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победителя - Гагарин Федор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</w:t>
            </w:r>
          </w:p>
        </w:tc>
      </w:tr>
      <w:tr w:rsidR="00420728" w:rsidTr="0042072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конкурс, посвященный Дню защиты животных «Мой пушистый друг» (портал «Арт-талант»)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среди учеников 8 классов – Самар Вероника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международная викторина «Пожарная азбука» (портал «Мир конкурсов»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среди учеников 1-х классов – Ерько Наталья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конкурс детских талантов и мастерства  «Модный наряд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сезон 2» (портал «Радуга»)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Минакова Елена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Гейкер Т.Л.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III международный марафон "В мире профессий" (портал «Мир конкурсов.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Уникум»)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- Маринова Алёна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III международный марафон "Экологическая азбука" (портал «Мир конкурсов.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Уникум»)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- Андрющенко Тимофей, Маринова Алена, Козловский Илья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Сергеев Ярослав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– Гагарин Федор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марафон "В мире животных" (портал «Мир конкурсов.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Уникум»)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- Козловский Илья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Ващенко Эвелина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– Гагарин Арсений (дошкольники)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I Всероссийский марафон «Моя великая и прекрасная Россия»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- Андрющенко Тимофей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  <w:tr w:rsidR="00420728" w:rsidTr="004207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VI Международный конкурс «Азбука безопасности»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Казачихина Яна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Сергеев Ярослав, Пашинцева Виктория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– Самар Сергей</w:t>
            </w:r>
          </w:p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ПДО Черепанова О.А.</w:t>
            </w:r>
          </w:p>
        </w:tc>
      </w:tr>
    </w:tbl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C4B71" w:rsidRPr="006A1782" w:rsidSect="00647B15">
          <w:pgSz w:w="11906" w:h="16838"/>
          <w:pgMar w:top="851" w:right="280" w:bottom="851" w:left="1580" w:header="720" w:footer="720" w:gutter="0"/>
          <w:cols w:space="720" w:equalWidth="0">
            <w:col w:w="10040"/>
          </w:cols>
          <w:noEndnote/>
        </w:sectPr>
      </w:pPr>
    </w:p>
    <w:p w:rsidR="008C4B71" w:rsidRDefault="00420728" w:rsidP="00A1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2" w:name="page15"/>
      <w:bookmarkEnd w:id="2"/>
      <w:r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8C4B71" w:rsidRPr="006A17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4B71"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Организация </w:t>
      </w:r>
      <w:proofErr w:type="spellStart"/>
      <w:r w:rsidR="008C4B71" w:rsidRPr="006A1782">
        <w:rPr>
          <w:rFonts w:ascii="Times New Roman" w:hAnsi="Times New Roman"/>
          <w:sz w:val="24"/>
          <w:szCs w:val="24"/>
          <w:u w:val="single"/>
          <w:lang w:val="ru-RU"/>
        </w:rPr>
        <w:t>профориентационной</w:t>
      </w:r>
      <w:proofErr w:type="spellEnd"/>
      <w:r w:rsidR="008C4B71"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 работы в образовательной организации. </w:t>
      </w: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>Выезды музей изобразительных искусств, зооцентры «Питон» и «</w:t>
      </w:r>
      <w:proofErr w:type="spellStart"/>
      <w:r w:rsidRPr="006A1782">
        <w:rPr>
          <w:rFonts w:ascii="Times New Roman" w:hAnsi="Times New Roman"/>
          <w:sz w:val="24"/>
          <w:szCs w:val="24"/>
          <w:lang w:val="ru-RU"/>
        </w:rPr>
        <w:t>Торлопышка</w:t>
      </w:r>
      <w:proofErr w:type="spellEnd"/>
      <w:r w:rsidRPr="006A1782">
        <w:rPr>
          <w:rFonts w:ascii="Times New Roman" w:hAnsi="Times New Roman"/>
          <w:sz w:val="24"/>
          <w:szCs w:val="24"/>
          <w:lang w:val="ru-RU"/>
        </w:rPr>
        <w:t>», драматический театр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1782">
        <w:rPr>
          <w:rFonts w:ascii="Times New Roman" w:hAnsi="Times New Roman"/>
          <w:sz w:val="24"/>
          <w:szCs w:val="24"/>
          <w:lang w:val="ru-RU"/>
        </w:rPr>
        <w:t xml:space="preserve">  с целью знакомства с профессиями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омсомольска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-на-Амуре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C4B71" w:rsidRPr="006A1782" w:rsidRDefault="00BE5D2D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08381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33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k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" o:allowincell="f" strokeweight=".21164mm"/>
            </w:pict>
          </mc:Fallback>
        </mc:AlternateConten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4207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Организация работы образовательной организации в области сбережения </w:t>
      </w:r>
      <w:r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здоровья: 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Походы выходного дня. Физкультминутки и динамические паузы во время занятий. </w:t>
      </w: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4" w:lineRule="auto"/>
        <w:ind w:left="660" w:right="560" w:firstLine="2"/>
        <w:rPr>
          <w:rFonts w:ascii="Times New Roman" w:hAnsi="Times New Roman"/>
          <w:sz w:val="24"/>
          <w:szCs w:val="24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Анализ обеспечения условий безопасности в образовательной организации: Сигнальные (тревожная и пожарная кнопки). </w:t>
      </w:r>
      <w:proofErr w:type="spellStart"/>
      <w:r w:rsidRPr="006A1782">
        <w:rPr>
          <w:rFonts w:ascii="Times New Roman" w:hAnsi="Times New Roman"/>
          <w:sz w:val="24"/>
          <w:szCs w:val="24"/>
        </w:rPr>
        <w:t>Сторожа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2">
        <w:rPr>
          <w:rFonts w:ascii="Times New Roman" w:hAnsi="Times New Roman"/>
          <w:sz w:val="24"/>
          <w:szCs w:val="24"/>
        </w:rPr>
        <w:t>прошли</w:t>
      </w:r>
      <w:proofErr w:type="spellEnd"/>
      <w:r w:rsidRPr="006A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2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6A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2">
        <w:rPr>
          <w:rFonts w:ascii="Times New Roman" w:hAnsi="Times New Roman"/>
          <w:sz w:val="24"/>
          <w:szCs w:val="24"/>
        </w:rPr>
        <w:t>по</w:t>
      </w:r>
      <w:proofErr w:type="spellEnd"/>
      <w:r w:rsidRPr="006A1782">
        <w:rPr>
          <w:rFonts w:ascii="Times New Roman" w:hAnsi="Times New Roman"/>
          <w:sz w:val="24"/>
          <w:szCs w:val="24"/>
        </w:rPr>
        <w:t xml:space="preserve"> </w:t>
      </w:r>
    </w:p>
    <w:p w:rsidR="008C4B71" w:rsidRPr="006A1782" w:rsidRDefault="00BE5D2D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4B71" w:rsidRPr="006A1782">
          <w:pgSz w:w="11906" w:h="16838"/>
          <w:pgMar w:top="1112" w:right="280" w:bottom="919" w:left="1580" w:header="720" w:footer="720" w:gutter="0"/>
          <w:cols w:space="720" w:equalWidth="0">
            <w:col w:w="1004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-710565</wp:posOffset>
                </wp:positionV>
                <wp:extent cx="559943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55.95pt" to="473.9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" o:allowincell="f" strokeweight=".21164mm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179695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v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" o:allowincell="f" strokeweight=".6pt"/>
            </w:pict>
          </mc:Fallback>
        </mc:AlternateConten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A1782">
        <w:rPr>
          <w:rFonts w:ascii="Times New Roman" w:hAnsi="Times New Roman"/>
          <w:sz w:val="24"/>
          <w:szCs w:val="24"/>
          <w:lang w:val="ru-RU"/>
        </w:rPr>
        <w:t>антитерростической</w:t>
      </w:r>
      <w:proofErr w:type="spellEnd"/>
      <w:r w:rsidRPr="006A1782">
        <w:rPr>
          <w:rFonts w:ascii="Times New Roman" w:hAnsi="Times New Roman"/>
          <w:sz w:val="24"/>
          <w:szCs w:val="24"/>
          <w:lang w:val="ru-RU"/>
        </w:rPr>
        <w:t xml:space="preserve">  и  комплексной  безопасности.  Телефоны  оборудованы  АОН.  На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территорию запрещен въезд транспорта, </w:t>
      </w:r>
      <w:proofErr w:type="gramStart"/>
      <w:r w:rsidRPr="006A1782">
        <w:rPr>
          <w:rFonts w:ascii="Times New Roman" w:hAnsi="Times New Roman"/>
          <w:sz w:val="24"/>
          <w:szCs w:val="24"/>
          <w:lang w:val="ru-RU"/>
        </w:rPr>
        <w:t>кроме</w:t>
      </w:r>
      <w:proofErr w:type="gramEnd"/>
      <w:r w:rsidRPr="006A1782">
        <w:rPr>
          <w:rFonts w:ascii="Times New Roman" w:hAnsi="Times New Roman"/>
          <w:sz w:val="24"/>
          <w:szCs w:val="24"/>
          <w:lang w:val="ru-RU"/>
        </w:rPr>
        <w:t xml:space="preserve"> служебного. 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«01» апреля 2018</w:t>
      </w:r>
      <w:r w:rsidRPr="006A178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AE3530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на педагогическом совете от 28.03.2018  № 3</w:t>
      </w: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Pr="001F64D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8C4B71" w:rsidRPr="001F64D2">
          <w:type w:val="continuous"/>
          <w:pgSz w:w="11906" w:h="16838"/>
          <w:pgMar w:top="1112" w:right="840" w:bottom="919" w:left="1700" w:header="720" w:footer="720" w:gutter="0"/>
          <w:cols w:space="720" w:equalWidth="0">
            <w:col w:w="9360"/>
          </w:cols>
          <w:noEndnote/>
        </w:sectPr>
      </w:pPr>
      <w:r w:rsidRPr="0090344A">
        <w:rPr>
          <w:rFonts w:ascii="Times New Roman" w:hAnsi="Times New Roman"/>
          <w:sz w:val="24"/>
          <w:szCs w:val="24"/>
          <w:lang w:val="ru-RU"/>
        </w:rPr>
        <w:t>Директор _____________</w:t>
      </w:r>
      <w:r w:rsidR="00AE3530">
        <w:rPr>
          <w:rFonts w:ascii="Times New Roman" w:hAnsi="Times New Roman"/>
          <w:sz w:val="24"/>
          <w:szCs w:val="24"/>
          <w:lang w:val="ru-RU"/>
        </w:rPr>
        <w:t>___________________</w:t>
      </w:r>
      <w:proofErr w:type="spellStart"/>
      <w:r w:rsidR="00AE3530">
        <w:rPr>
          <w:rFonts w:ascii="Times New Roman" w:hAnsi="Times New Roman"/>
          <w:sz w:val="24"/>
          <w:szCs w:val="24"/>
          <w:lang w:val="ru-RU"/>
        </w:rPr>
        <w:t>А.В.Пашинцева</w:t>
      </w:r>
      <w:proofErr w:type="spellEnd"/>
    </w:p>
    <w:p w:rsidR="008C4B71" w:rsidRPr="00933927" w:rsidRDefault="008C4B71" w:rsidP="0059483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C4B71" w:rsidRPr="00933927">
          <w:pgSz w:w="11906" w:h="16838"/>
          <w:pgMar w:top="1209" w:right="840" w:bottom="1440" w:left="1700" w:header="720" w:footer="720" w:gutter="0"/>
          <w:cols w:space="720" w:equalWidth="0">
            <w:col w:w="9360"/>
          </w:cols>
          <w:noEndnote/>
        </w:sectPr>
      </w:pPr>
      <w:bookmarkStart w:id="3" w:name="page19"/>
      <w:bookmarkStart w:id="4" w:name="_GoBack"/>
      <w:bookmarkEnd w:id="3"/>
      <w:bookmarkEnd w:id="4"/>
    </w:p>
    <w:bookmarkStart w:id="5" w:name="page13"/>
    <w:bookmarkEnd w:id="5"/>
    <w:p w:rsidR="008C4B71" w:rsidRPr="00647B15" w:rsidRDefault="00BE5D2D" w:rsidP="00AE353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72A677B" wp14:editId="30D0BFAA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99237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2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" o:allowincell="f" strokeweight=".21164mm"/>
            </w:pict>
          </mc:Fallback>
        </mc:AlternateContent>
      </w:r>
    </w:p>
    <w:sectPr w:rsidR="008C4B71" w:rsidRPr="00647B15">
      <w:pgSz w:w="11906" w:h="16838"/>
      <w:pgMar w:top="1181" w:right="2280" w:bottom="1440" w:left="17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C1E5A"/>
    <w:multiLevelType w:val="hybridMultilevel"/>
    <w:tmpl w:val="F4761BE0"/>
    <w:lvl w:ilvl="0" w:tplc="85E63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6AE4"/>
    <w:multiLevelType w:val="hybridMultilevel"/>
    <w:tmpl w:val="E6D87D00"/>
    <w:lvl w:ilvl="0" w:tplc="2026BE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D468D"/>
    <w:multiLevelType w:val="multilevel"/>
    <w:tmpl w:val="B2C245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83953B4"/>
    <w:multiLevelType w:val="multilevel"/>
    <w:tmpl w:val="CDA8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2DD57B8B"/>
    <w:multiLevelType w:val="hybridMultilevel"/>
    <w:tmpl w:val="12607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83800"/>
    <w:multiLevelType w:val="hybridMultilevel"/>
    <w:tmpl w:val="50C89DAE"/>
    <w:lvl w:ilvl="0" w:tplc="92B2260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343B7F"/>
    <w:multiLevelType w:val="hybridMultilevel"/>
    <w:tmpl w:val="CCCE85D8"/>
    <w:lvl w:ilvl="0" w:tplc="420ADC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761B6"/>
    <w:multiLevelType w:val="hybridMultilevel"/>
    <w:tmpl w:val="8190E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35827"/>
    <w:rsid w:val="000C56BD"/>
    <w:rsid w:val="001544F1"/>
    <w:rsid w:val="00183F6F"/>
    <w:rsid w:val="001F64D2"/>
    <w:rsid w:val="00241070"/>
    <w:rsid w:val="00250BBF"/>
    <w:rsid w:val="00274CA3"/>
    <w:rsid w:val="002E29B9"/>
    <w:rsid w:val="002E613E"/>
    <w:rsid w:val="00331AA7"/>
    <w:rsid w:val="003F64C1"/>
    <w:rsid w:val="00420728"/>
    <w:rsid w:val="004572CA"/>
    <w:rsid w:val="00474BE8"/>
    <w:rsid w:val="00485B12"/>
    <w:rsid w:val="0052017F"/>
    <w:rsid w:val="00526749"/>
    <w:rsid w:val="00580190"/>
    <w:rsid w:val="00594834"/>
    <w:rsid w:val="00595A80"/>
    <w:rsid w:val="005A4880"/>
    <w:rsid w:val="00611D57"/>
    <w:rsid w:val="00641467"/>
    <w:rsid w:val="00647B15"/>
    <w:rsid w:val="006A1782"/>
    <w:rsid w:val="006B1917"/>
    <w:rsid w:val="00816D78"/>
    <w:rsid w:val="00843C43"/>
    <w:rsid w:val="008C4B71"/>
    <w:rsid w:val="008E777E"/>
    <w:rsid w:val="00900817"/>
    <w:rsid w:val="0090344A"/>
    <w:rsid w:val="00933927"/>
    <w:rsid w:val="009F7E8C"/>
    <w:rsid w:val="00A05BB7"/>
    <w:rsid w:val="00A1569D"/>
    <w:rsid w:val="00A847AB"/>
    <w:rsid w:val="00A84ECA"/>
    <w:rsid w:val="00AD25FF"/>
    <w:rsid w:val="00AE3530"/>
    <w:rsid w:val="00BC0F36"/>
    <w:rsid w:val="00BC52AE"/>
    <w:rsid w:val="00BE5D2D"/>
    <w:rsid w:val="00CC5259"/>
    <w:rsid w:val="00D20075"/>
    <w:rsid w:val="00D814FC"/>
    <w:rsid w:val="00DE446B"/>
    <w:rsid w:val="00E3002E"/>
    <w:rsid w:val="00E76E15"/>
    <w:rsid w:val="00EA6D8E"/>
    <w:rsid w:val="00ED4B29"/>
    <w:rsid w:val="00EF4F0C"/>
    <w:rsid w:val="00EF6E43"/>
    <w:rsid w:val="00F310A3"/>
    <w:rsid w:val="00F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6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6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user/cherepanova-olga-ark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arepanova-yuliya-anato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2018-05-03T00:15:00Z</cp:lastPrinted>
  <dcterms:created xsi:type="dcterms:W3CDTF">2018-03-29T11:00:00Z</dcterms:created>
  <dcterms:modified xsi:type="dcterms:W3CDTF">2018-05-03T00:15:00Z</dcterms:modified>
</cp:coreProperties>
</file>